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09" w:rsidRPr="00A33094" w:rsidRDefault="00994909" w:rsidP="00994909">
      <w:pPr>
        <w:ind w:right="720"/>
        <w:rPr>
          <w:rFonts w:ascii="Arial" w:hAnsi="Arial" w:cs="Arial"/>
          <w:b/>
          <w:i/>
        </w:rPr>
      </w:pPr>
      <w:bookmarkStart w:id="0" w:name="_GoBack"/>
      <w:r w:rsidRPr="00A33094">
        <w:rPr>
          <w:rFonts w:ascii="Arial" w:hAnsi="Arial" w:cs="Arial"/>
          <w:b/>
          <w:i/>
        </w:rPr>
        <w:t>Conditional appointment statement for tenure-track faculty who have not completed terminal degree.</w:t>
      </w:r>
    </w:p>
    <w:p w:rsidR="00994909" w:rsidRPr="00A33094" w:rsidRDefault="00994909" w:rsidP="00994909">
      <w:pPr>
        <w:ind w:right="720"/>
        <w:rPr>
          <w:rFonts w:ascii="Arial" w:hAnsi="Arial" w:cs="Arial"/>
          <w:b/>
          <w:color w:val="FF0000"/>
        </w:rPr>
      </w:pPr>
    </w:p>
    <w:p w:rsidR="00994909" w:rsidRPr="00A33094" w:rsidRDefault="00994909" w:rsidP="00994909">
      <w:pPr>
        <w:rPr>
          <w:rFonts w:ascii="Arial" w:hAnsi="Arial" w:cs="Arial"/>
        </w:rPr>
      </w:pPr>
      <w:r w:rsidRPr="00A33094">
        <w:rPr>
          <w:rFonts w:ascii="Arial" w:hAnsi="Arial" w:cs="Arial"/>
        </w:rPr>
        <w:t xml:space="preserve">Your contract is conditional upon providing certification of successful completion of all requirements for your terminal degree within 90 days of the time your appointment begins. Should you fail to meet this minimum qualification for the position, you will be given the faculty appointment and title of Instructor (see Faculty Handbook Section B.2.3.4.).  </w:t>
      </w:r>
      <w:r w:rsidR="005D3AB8" w:rsidRPr="00A33094">
        <w:rPr>
          <w:rFonts w:ascii="Arial" w:hAnsi="Arial" w:cs="Arial"/>
        </w:rPr>
        <w:t xml:space="preserve">When </w:t>
      </w:r>
      <w:r w:rsidRPr="00A33094">
        <w:rPr>
          <w:rFonts w:ascii="Arial" w:hAnsi="Arial" w:cs="Arial"/>
        </w:rPr>
        <w:t xml:space="preserve">your terminal degree is awarded, your title and rank will be changed to Assistant Professor.  </w:t>
      </w:r>
      <w:r w:rsidR="005D3AB8" w:rsidRPr="00A33094">
        <w:rPr>
          <w:rFonts w:ascii="Arial" w:hAnsi="Arial" w:cs="Arial"/>
        </w:rPr>
        <w:t>Y</w:t>
      </w:r>
      <w:r w:rsidRPr="00A33094">
        <w:rPr>
          <w:rFonts w:ascii="Arial" w:hAnsi="Arial" w:cs="Arial"/>
        </w:rPr>
        <w:t>ou may hold an Instructor appointment for up to one year while continuing to work toward completion of your terminal degree. An Instructor appointment is a terminal contract which is not renewable.</w:t>
      </w:r>
    </w:p>
    <w:bookmarkEnd w:id="0"/>
    <w:p w:rsidR="00BB59CB" w:rsidRPr="00A33094" w:rsidRDefault="00A33094">
      <w:pPr>
        <w:rPr>
          <w:rFonts w:ascii="Arial" w:hAnsi="Arial" w:cs="Arial"/>
        </w:rPr>
      </w:pPr>
    </w:p>
    <w:sectPr w:rsidR="00BB59CB" w:rsidRPr="00A3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1DAC"/>
    <w:multiLevelType w:val="hybridMultilevel"/>
    <w:tmpl w:val="C74E7484"/>
    <w:lvl w:ilvl="0" w:tplc="BEEE6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09"/>
    <w:rsid w:val="005D3AB8"/>
    <w:rsid w:val="008C6F44"/>
    <w:rsid w:val="00994909"/>
    <w:rsid w:val="00A33094"/>
    <w:rsid w:val="00CE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39CB-CAB7-4341-A5D7-2EB849D1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9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09"/>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Luhman</dc:creator>
  <cp:keywords/>
  <dc:description/>
  <cp:lastModifiedBy>Emily Luhman</cp:lastModifiedBy>
  <cp:revision>3</cp:revision>
  <dcterms:created xsi:type="dcterms:W3CDTF">2017-04-07T16:03:00Z</dcterms:created>
  <dcterms:modified xsi:type="dcterms:W3CDTF">2017-04-18T21:52:00Z</dcterms:modified>
</cp:coreProperties>
</file>